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600" w:firstRow="0" w:lastRow="0" w:firstColumn="0" w:lastColumn="0" w:noHBand="1" w:noVBand="1"/>
      </w:tblPr>
      <w:tblGrid>
        <w:gridCol w:w="4953"/>
        <w:gridCol w:w="4954"/>
      </w:tblGrid>
      <w:tr w:rsidR="005E2A94" w14:paraId="0ACAC232" w14:textId="77777777">
        <w:tc>
          <w:tcPr>
            <w:tcW w:w="100" w:type="pct"/>
            <w:shd w:val="clear" w:color="auto" w:fill="auto"/>
          </w:tcPr>
          <w:p w14:paraId="591031FB" w14:textId="77777777" w:rsidR="00D3634B" w:rsidRDefault="00D3634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PHÒNG</w:t>
            </w:r>
            <w:r w:rsidR="00000000">
              <w:rPr>
                <w:b/>
                <w:color w:val="FF0000"/>
              </w:rPr>
              <w:t xml:space="preserve"> GD&amp;ĐT </w:t>
            </w:r>
          </w:p>
          <w:p w14:paraId="07154B6F" w14:textId="75009C72" w:rsidR="005E2A94" w:rsidRDefault="00D3634B">
            <w:pPr>
              <w:jc w:val="center"/>
            </w:pPr>
            <w:r>
              <w:rPr>
                <w:b/>
                <w:color w:val="FF0000"/>
              </w:rPr>
              <w:t>THÀNH</w:t>
            </w:r>
            <w:r>
              <w:rPr>
                <w:b/>
                <w:color w:val="FF0000"/>
                <w:lang w:val="vi-VN"/>
              </w:rPr>
              <w:t xml:space="preserve"> PHỐ </w:t>
            </w:r>
            <w:r>
              <w:rPr>
                <w:b/>
                <w:color w:val="FF0000"/>
              </w:rPr>
              <w:t>HƯNG</w:t>
            </w:r>
            <w:r>
              <w:rPr>
                <w:b/>
                <w:color w:val="FF0000"/>
                <w:lang w:val="vi-VN"/>
              </w:rPr>
              <w:t xml:space="preserve"> YÊN</w:t>
            </w:r>
            <w:r w:rsidR="00000000">
              <w:br/>
              <w:t>-----------------</w:t>
            </w:r>
            <w:r w:rsidR="00000000">
              <w:br/>
            </w:r>
            <w:r w:rsidR="00000000">
              <w:rPr>
                <w:i/>
              </w:rPr>
              <w:t>(</w:t>
            </w:r>
            <w:proofErr w:type="spellStart"/>
            <w:r w:rsidR="00000000">
              <w:rPr>
                <w:i/>
              </w:rPr>
              <w:t>Đề</w:t>
            </w:r>
            <w:proofErr w:type="spellEnd"/>
            <w:r w:rsidR="00000000">
              <w:rPr>
                <w:i/>
              </w:rPr>
              <w:t xml:space="preserve"> </w:t>
            </w:r>
            <w:proofErr w:type="spellStart"/>
            <w:r w:rsidR="00000000">
              <w:rPr>
                <w:i/>
              </w:rPr>
              <w:t>thi</w:t>
            </w:r>
            <w:proofErr w:type="spellEnd"/>
            <w:r w:rsidR="00000000">
              <w:rPr>
                <w:i/>
              </w:rPr>
              <w:t xml:space="preserve"> </w:t>
            </w:r>
            <w:proofErr w:type="spellStart"/>
            <w:r w:rsidR="00000000">
              <w:rPr>
                <w:i/>
              </w:rPr>
              <w:t>có</w:t>
            </w:r>
            <w:proofErr w:type="spellEnd"/>
            <w:r w:rsidR="00000000">
              <w:rPr>
                <w:i/>
              </w:rPr>
              <w:t xml:space="preserve"> 2 </w:t>
            </w:r>
            <w:proofErr w:type="spellStart"/>
            <w:r w:rsidR="00000000">
              <w:rPr>
                <w:i/>
              </w:rPr>
              <w:t>trang</w:t>
            </w:r>
            <w:proofErr w:type="spellEnd"/>
            <w:r w:rsidR="00000000">
              <w:rPr>
                <w:i/>
              </w:rPr>
              <w:t>)</w:t>
            </w:r>
          </w:p>
        </w:tc>
        <w:tc>
          <w:tcPr>
            <w:tcW w:w="100" w:type="pct"/>
            <w:shd w:val="clear" w:color="auto" w:fill="auto"/>
          </w:tcPr>
          <w:p w14:paraId="56FB892F" w14:textId="7CCFEE3B" w:rsidR="005E2A94" w:rsidRDefault="00000000">
            <w:pPr>
              <w:jc w:val="center"/>
            </w:pPr>
            <w:r>
              <w:rPr>
                <w:b/>
              </w:rPr>
              <w:t xml:space="preserve">ĐỀ THI </w:t>
            </w:r>
            <w:r w:rsidR="00D3634B">
              <w:rPr>
                <w:b/>
              </w:rPr>
              <w:t>CHỌN</w:t>
            </w:r>
            <w:r w:rsidR="00D3634B">
              <w:rPr>
                <w:b/>
                <w:lang w:val="vi-VN"/>
              </w:rPr>
              <w:t xml:space="preserve"> HỌC SINH GIỎI CẤP TỈNH</w:t>
            </w:r>
            <w:r>
              <w:br/>
            </w:r>
            <w:r>
              <w:rPr>
                <w:b/>
              </w:rPr>
              <w:t>NĂM HỌC 2022 - 2023</w:t>
            </w:r>
            <w:r>
              <w:br/>
            </w:r>
            <w:r>
              <w:rPr>
                <w:b/>
              </w:rPr>
              <w:t>MÔN: TOÁN</w:t>
            </w:r>
            <w:r>
              <w:br/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>:</w:t>
            </w:r>
            <w:r w:rsidR="00D3634B">
              <w:rPr>
                <w:lang w:val="vi-VN"/>
              </w:rPr>
              <w:t xml:space="preserve"> 180</w:t>
            </w:r>
            <w:r>
              <w:t xml:space="preserve"> </w:t>
            </w:r>
            <w:proofErr w:type="spellStart"/>
            <w:r>
              <w:t>phút</w:t>
            </w:r>
            <w:proofErr w:type="spellEnd"/>
            <w:r>
              <w:br/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Không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kể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thời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phát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đề</w:t>
            </w:r>
            <w:proofErr w:type="spellEnd"/>
            <w:r>
              <w:rPr>
                <w:i/>
              </w:rPr>
              <w:t>)</w:t>
            </w:r>
          </w:p>
        </w:tc>
      </w:tr>
    </w:tbl>
    <w:p w14:paraId="1F889DC8" w14:textId="77777777" w:rsidR="005E2A94" w:rsidRDefault="005E2A94"/>
    <w:tbl>
      <w:tblPr>
        <w:tblW w:w="0" w:type="auto"/>
        <w:tblBorders>
          <w:bottom w:val="basicThinLines" w:sz="16" w:space="0" w:color="auto"/>
        </w:tblBorders>
        <w:tblLook w:val="0600" w:firstRow="0" w:lastRow="0" w:firstColumn="0" w:lastColumn="0" w:noHBand="1" w:noVBand="1"/>
      </w:tblPr>
      <w:tblGrid>
        <w:gridCol w:w="5661"/>
        <w:gridCol w:w="2831"/>
        <w:gridCol w:w="1415"/>
      </w:tblGrid>
      <w:tr w:rsidR="005E2A94" w14:paraId="383BC853" w14:textId="77777777">
        <w:tc>
          <w:tcPr>
            <w:tcW w:w="200" w:type="pct"/>
            <w:tcBorders>
              <w:bottom w:val="basicThinLines" w:sz="16" w:space="0" w:color="auto"/>
            </w:tcBorders>
            <w:shd w:val="clear" w:color="auto" w:fill="auto"/>
          </w:tcPr>
          <w:p w14:paraId="5719BC2D" w14:textId="77777777" w:rsidR="005E2A94" w:rsidRDefault="00000000">
            <w:proofErr w:type="spellStart"/>
            <w:r>
              <w:t>Họ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>: ........................................</w:t>
            </w:r>
          </w:p>
        </w:tc>
        <w:tc>
          <w:tcPr>
            <w:tcW w:w="100" w:type="pct"/>
            <w:tcBorders>
              <w:bottom w:val="basicThinLines" w:sz="16" w:space="0" w:color="auto"/>
            </w:tcBorders>
            <w:shd w:val="clear" w:color="auto" w:fill="auto"/>
          </w:tcPr>
          <w:p w14:paraId="1154DEDF" w14:textId="77777777" w:rsidR="005E2A94" w:rsidRDefault="00000000"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danh</w:t>
            </w:r>
            <w:proofErr w:type="spellEnd"/>
            <w:r>
              <w:t>: ...........</w:t>
            </w:r>
          </w:p>
        </w:tc>
        <w:tc>
          <w:tcPr>
            <w:tcW w:w="50" w:type="pct"/>
            <w:tcBorders>
              <w:bottom w:val="basicThinLines" w:sz="16" w:space="0" w:color="auto"/>
            </w:tcBorders>
            <w:shd w:val="clear" w:color="auto" w:fill="auto"/>
          </w:tcPr>
          <w:p w14:paraId="7FF6C04A" w14:textId="77777777" w:rsidR="005E2A94" w:rsidRDefault="00000000">
            <w:proofErr w:type="spellStart"/>
            <w:r>
              <w:rPr>
                <w:b/>
              </w:rPr>
              <w:t>Đề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gốc</w:t>
            </w:r>
            <w:proofErr w:type="spellEnd"/>
          </w:p>
        </w:tc>
      </w:tr>
    </w:tbl>
    <w:p w14:paraId="6880F24A" w14:textId="405B818D" w:rsidR="005E2A94" w:rsidRDefault="00000000">
      <w:pPr>
        <w:spacing w:line="400" w:lineRule="auto"/>
        <w:textAlignment w:val="center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 </w:t>
      </w:r>
      <w:r>
        <w:t xml:space="preserve">Cho </w:t>
      </w:r>
      <w:proofErr w:type="spellStart"/>
      <w:r>
        <w:t>dãy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  </w:t>
      </w:r>
      <m:oMath>
        <m:r>
          <w:rPr>
            <w:rFonts w:ascii="Cambria Math" w:eastAsia="Cambria Math" w:hAnsi="Cambria Math" w:cs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u</m:t>
            </m:r>
          </m:e>
          <m:sub>
            <m:r>
              <w:rPr>
                <w:rFonts w:ascii="Cambria Math" w:eastAsia="Cambria Math" w:hAnsi="Cambria Math" w:cs="Cambria Math"/>
              </w:rPr>
              <m:t>2</m:t>
            </m:r>
          </m:sub>
        </m:sSub>
        <m:r>
          <w:rPr>
            <w:rFonts w:ascii="Cambria Math" w:eastAsia="Cambria Math" w:hAnsi="Cambria Math" w:cs="Cambria Math"/>
          </w:rPr>
          <m:t>)</m:t>
        </m:r>
      </m:oMath>
      <w:r>
        <w:t>   xác định bởi </w:t>
      </w:r>
      <w:r>
        <w:br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u</m:t>
            </m:r>
          </m:e>
          <m:sub>
            <m:r>
              <w:rPr>
                <w:rFonts w:ascii="Cambria Math" w:eastAsia="Cambria Math" w:hAnsi="Cambria Math" w:cs="Cambria Math"/>
              </w:rPr>
              <m:t>1</m:t>
            </m:r>
          </m:sub>
        </m:sSub>
        <m:r>
          <w:rPr>
            <w:rFonts w:ascii="Cambria Math" w:eastAsia="Cambria Math" w:hAnsi="Cambria Math" w:cs="Cambria Math"/>
          </w:rPr>
          <m:t>=2,(n+1)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u</m:t>
            </m:r>
          </m:e>
          <m:sub>
            <m:r>
              <w:rPr>
                <w:rFonts w:ascii="Cambria Math" w:eastAsia="Cambria Math" w:hAnsi="Cambria Math" w:cs="Cambria Math"/>
              </w:rPr>
              <m:t>1+1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u</m:t>
            </m: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="Cambria Math" w:hAnsi="Cambria Math" w:cs="Cambria Math"/>
          </w:rPr>
          <m:t>=n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eastAsia="Cambria Math" w:hAnsi="Cambria Math" w:cs="Cambria Math"/>
              </w:rPr>
              <m:t>u</m:t>
            </m: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bSup>
        <m:r>
          <w:rPr>
            <w:rFonts w:ascii="Cambria Math" w:eastAsia="Cambria Math" w:hAnsi="Cambria Math" w:cs="Cambria Math"/>
          </w:rPr>
          <m:t>+1</m:t>
        </m:r>
      </m:oMath>
      <w:r>
        <w:t> </w:t>
      </w:r>
      <w:r>
        <w:br/>
        <w:t>Với mọi n nguyên dương. </w:t>
      </w:r>
      <w:r>
        <w:br/>
        <w:t>a) Chứng minh rằng  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</w:rPr>
                  <m:t>u</m:t>
                </m:r>
              </m:e>
              <m:sub>
                <m:r>
                  <w:rPr>
                    <w:rFonts w:ascii="Cambria Math" w:eastAsia="Cambria Math" w:hAnsi="Cambria Math" w:cs="Cambria Math"/>
                  </w:rPr>
                  <m:t>1</m:t>
                </m:r>
              </m:sub>
            </m:sSub>
          </m:den>
        </m:f>
        <m:r>
          <w:rPr>
            <w:rFonts w:ascii="Cambria Math" w:eastAsia="Cambria Math" w:hAnsi="Cambria Math" w:cs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</w:rPr>
                  <m:t>u</m:t>
                </m:r>
              </m:e>
              <m:sub>
                <m:r>
                  <w:rPr>
                    <w:rFonts w:ascii="Cambria Math" w:eastAsia="Cambria Math" w:hAnsi="Cambria Math" w:cs="Cambria Math"/>
                  </w:rPr>
                  <m:t>2</m:t>
                </m:r>
              </m:sub>
            </m:sSub>
          </m:den>
        </m:f>
        <m:r>
          <w:rPr>
            <w:rFonts w:ascii="Cambria Math" w:eastAsia="Cambria Math" w:hAnsi="Cambria Math" w:cs="Cambria Math"/>
          </w:rPr>
          <m:t>+...+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</w:rPr>
                  <m:t>u</m:t>
                </m:r>
              </m:e>
              <m:sub>
                <m:r>
                  <w:rPr>
                    <w:rFonts w:ascii="Cambria Math" w:eastAsia="Cambria Math" w:hAnsi="Cambria Math" w:cs="Cambria Math"/>
                  </w:rPr>
                  <m:t>2022</m:t>
                </m:r>
              </m:sub>
            </m:sSub>
          </m:den>
        </m:f>
        <m:r>
          <w:rPr>
            <w:rFonts w:ascii="Cambria Math" w:eastAsia="Cambria Math" w:hAnsi="Cambria Math" w:cs="Cambria Math"/>
          </w:rPr>
          <m:t>=2023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u</m:t>
            </m:r>
          </m:e>
          <m:sub>
            <m:r>
              <w:rPr>
                <w:rFonts w:ascii="Cambria Math" w:eastAsia="Cambria Math" w:hAnsi="Cambria Math" w:cs="Cambria Math"/>
              </w:rPr>
              <m:t>2023</m:t>
            </m:r>
          </m:sub>
        </m:sSub>
        <m:r>
          <w:rPr>
            <w:rFonts w:ascii="Cambria Math" w:eastAsia="Cambria Math" w:hAnsi="Cambria Math" w:cs="Cambria Math"/>
          </w:rPr>
          <m:t>-2</m:t>
        </m:r>
      </m:oMath>
      <w:r>
        <w:t> </w:t>
      </w:r>
      <w:r>
        <w:br/>
        <w:t xml:space="preserve">b)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c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  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u</m:t>
            </m: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="Cambria Math" w:hAnsi="Cambria Math" w:cs="Cambria Math"/>
          </w:rPr>
          <m:t>≥c</m:t>
        </m:r>
      </m:oMath>
      <w:r>
        <w:t>   Với mọi số nguyên dương n.</w:t>
      </w:r>
    </w:p>
    <w:p w14:paraId="35DBEE6E" w14:textId="4EAA148D" w:rsidR="005E2A94" w:rsidRDefault="00000000">
      <w:pPr>
        <w:spacing w:line="400" w:lineRule="auto"/>
        <w:textAlignment w:val="center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 </w:t>
      </w:r>
      <w:r w:rsidR="00D3634B">
        <w:t>Cho</w:t>
      </w:r>
      <w:r>
        <w:t xml:space="preserve"> p </w:t>
      </w:r>
      <w:proofErr w:type="spellStart"/>
      <w:r>
        <w:t>là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tố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  </w:t>
      </w:r>
      <m:oMath>
        <m:limUpp>
          <m:limUppPr>
            <m:ctrlPr>
              <w:rPr>
                <w:rFonts w:ascii="Cambria Math" w:hAnsi="Cambria Math"/>
              </w:rPr>
            </m:ctrlPr>
          </m:limUpp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</w:rPr>
                  <m:t>a</m:t>
                </m:r>
              </m:e>
              <m:sub>
                <m:r>
                  <w:rPr>
                    <w:rFonts w:ascii="Cambria Math" w:eastAsia="Cambria Math" w:hAnsi="Cambria Math" w:cs="Cambria Math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</w:rPr>
                  <m:t>a</m:t>
                </m:r>
              </m:e>
              <m:sub>
                <m:r>
                  <w:rPr>
                    <w:rFonts w:ascii="Cambria Math" w:eastAsia="Cambria Math" w:hAnsi="Cambria Math" w:cs="Cambria Math"/>
                  </w:rPr>
                  <m:t>n-1</m:t>
                </m:r>
              </m:sub>
            </m:sSub>
            <m:r>
              <w:rPr>
                <w:rFonts w:ascii="Cambria Math" w:eastAsia="Cambria Math" w:hAnsi="Cambria Math" w:cs="Cambria Math"/>
              </w:rPr>
              <m:t>...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</w:rPr>
                  <m:t>a</m:t>
                </m:r>
              </m:e>
              <m:sub>
                <m:r>
                  <w:rPr>
                    <w:rFonts w:ascii="Cambria Math" w:eastAsia="Cambria Math" w:hAnsi="Cambria Math" w:cs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</w:rPr>
                  <m:t>a</m:t>
                </m:r>
              </m:e>
              <m:sub>
                <m:r>
                  <w:rPr>
                    <w:rFonts w:ascii="Cambria Math" w:eastAsia="Cambria Math" w:hAnsi="Cambria Math" w:cs="Cambria Math"/>
                  </w:rPr>
                  <m:t>0</m:t>
                </m:r>
              </m:sub>
            </m:sSub>
          </m:e>
          <m:lim>
            <m:r>
              <w:rPr>
                <w:rFonts w:ascii="Cambria Math" w:eastAsia="Cambria Math" w:hAnsi="Cambria Math" w:cs="Cambria Math"/>
              </w:rPr>
              <m:t>¯</m:t>
            </m:r>
          </m:lim>
        </m:limUpp>
      </m:oMath>
      <w:r>
        <w:t>   là biểu diễn thập phân của nó   </w:t>
      </w:r>
      <m:oMath>
        <m:r>
          <w:rPr>
            <w:rFonts w:ascii="Cambria Math" w:eastAsia="Cambria Math" w:hAnsi="Cambria Math" w:cs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a</m:t>
            </m: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="Cambria Math" w:hAnsi="Cambria Math" w:cs="Cambria Math"/>
          </w:rPr>
          <m:t>&gt;1)</m:t>
        </m:r>
      </m:oMath>
      <w:r>
        <w:t>.  </w:t>
      </w:r>
      <w:proofErr w:type="spellStart"/>
      <w:r>
        <w:t>Xét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 w:rsidR="00D3634B">
        <w:t>thức</w:t>
      </w:r>
      <w:proofErr w:type="spellEnd"/>
      <w:r w:rsidR="00D3634B">
        <w:rPr>
          <w:lang w:val="vi-VN"/>
        </w:rPr>
        <w:t xml:space="preserve">:  </w:t>
      </w:r>
      <m:oMath>
        <m:r>
          <w:rPr>
            <w:rFonts w:ascii="Cambria Math" w:eastAsia="Cambria Math" w:hAnsi="Cambria Math" w:cs="Cambria Math"/>
          </w:rPr>
          <m:t>P(x)=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a</m:t>
            </m: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4</m:t>
            </m:r>
          </m:sup>
        </m:sSup>
        <m:r>
          <w:rPr>
            <w:rFonts w:ascii="Cambria Math" w:eastAsia="Cambria Math" w:hAnsi="Cambria Math" w:cs="Cambria Math"/>
          </w:rPr>
          <m:t>+...+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a</m:t>
            </m:r>
          </m:e>
          <m:sub>
            <m:r>
              <w:rPr>
                <w:rFonts w:ascii="Cambria Math" w:eastAsia="Cambria Math" w:hAnsi="Cambria Math" w:cs="Cambria Math"/>
              </w:rPr>
              <m:t>1</m:t>
            </m:r>
          </m:sub>
        </m:sSub>
        <m:r>
          <w:rPr>
            <w:rFonts w:ascii="Cambria Math" w:eastAsia="Cambria Math" w:hAnsi="Cambria Math" w:cs="Cambria Math"/>
          </w:rPr>
          <m:t>x+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a</m:t>
            </m:r>
          </m:e>
          <m:sub>
            <m:r>
              <w:rPr>
                <w:rFonts w:ascii="Cambria Math" w:eastAsia="Cambria Math" w:hAnsi="Cambria Math" w:cs="Cambria Math"/>
              </w:rPr>
              <m:t>0</m:t>
            </m:r>
          </m:sub>
        </m:sSub>
      </m:oMath>
      <w:r>
        <w:t> </w:t>
      </w:r>
      <w:r>
        <w:br/>
        <w:t xml:space="preserve">a) Chứng minh rằng nếu z là một </w:t>
      </w:r>
      <w:proofErr w:type="spellStart"/>
      <w:r>
        <w:t>nghiệm</w:t>
      </w:r>
      <w:proofErr w:type="spellEnd"/>
      <w:r>
        <w:t xml:space="preserve"> (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phức</w:t>
      </w:r>
      <w:proofErr w:type="spellEnd"/>
      <w:r>
        <w:t xml:space="preserve">)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kì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  </w:t>
      </w:r>
      <m:oMath>
        <m:r>
          <w:rPr>
            <w:rFonts w:ascii="Cambria Math" w:eastAsia="Cambria Math" w:hAnsi="Cambria Math" w:cs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P</m:t>
            </m:r>
          </m:e>
          <m:sub>
            <m:r>
              <w:rPr>
                <w:rFonts w:ascii="Cambria Math" w:eastAsia="Cambria Math" w:hAnsi="Cambria Math" w:cs="Cambria Math"/>
              </w:rPr>
              <m:t>x</m:t>
            </m:r>
          </m:sub>
        </m:sSub>
        <m:r>
          <w:rPr>
            <w:rFonts w:ascii="Cambria Math" w:eastAsia="Cambria Math" w:hAnsi="Cambria Math" w:cs="Cambria Math"/>
          </w:rPr>
          <m:t>)</m:t>
        </m:r>
      </m:oMath>
      <w:r>
        <w:t>   thì   </w:t>
      </w:r>
      <m:oMath>
        <m:r>
          <w:rPr>
            <w:rFonts w:ascii="Cambria Math" w:eastAsia="Cambria Math" w:hAnsi="Cambria Math" w:cs="Cambria Math"/>
          </w:rPr>
          <m:t>|z|=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-11</m:t>
            </m:r>
          </m:num>
          <m:den>
            <m:r>
              <w:rPr>
                <w:rFonts w:ascii="Cambria Math" w:eastAsia="Cambria Math" w:hAnsi="Cambria Math" w:cs="Cambria Math"/>
              </w:rPr>
              <m:t>2</m:t>
            </m:r>
          </m:den>
        </m:f>
        <m:r>
          <w:rPr>
            <w:rFonts w:ascii="Cambria Math" w:eastAsia="Cambria Math" w:hAnsi="Cambria Math" w:cs="Cambria Math"/>
          </w:rPr>
          <m:t>.</m:t>
        </m:r>
      </m:oMath>
      <w:r>
        <w:t> </w:t>
      </w:r>
      <w:r>
        <w:br/>
        <w:t>b) Ch</w:t>
      </w:r>
      <w:proofErr w:type="spellStart"/>
      <w:r>
        <w:t>ứng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  </w:t>
      </w:r>
      <m:oMath>
        <m:r>
          <w:rPr>
            <w:rFonts w:ascii="Cambria Math" w:eastAsia="Cambria Math" w:hAnsi="Cambria Math" w:cs="Cambria Math"/>
          </w:rPr>
          <m:t>P(x)</m:t>
        </m:r>
      </m:oMath>
      <w:r>
        <w:t>   bất khả quy.</w:t>
      </w:r>
    </w:p>
    <w:p w14:paraId="5156BADE" w14:textId="6DE3443B" w:rsidR="005E2A94" w:rsidRDefault="00000000">
      <w:pPr>
        <w:spacing w:line="400" w:lineRule="auto"/>
        <w:textAlignment w:val="center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3: </w:t>
      </w:r>
      <w:r>
        <w:t xml:space="preserve">Cho tam </w:t>
      </w:r>
      <w:proofErr w:type="spellStart"/>
      <w:r>
        <w:t>giác</w:t>
      </w:r>
      <w:proofErr w:type="spellEnd"/>
      <w:r>
        <w:t xml:space="preserve"> ABC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tròn</w:t>
      </w:r>
      <w:proofErr w:type="spellEnd"/>
      <w:r>
        <w:t xml:space="preserve"> (O), </w:t>
      </w:r>
      <w:proofErr w:type="spellStart"/>
      <w:r>
        <w:t>có</w:t>
      </w:r>
      <w:proofErr w:type="spellEnd"/>
      <w:r>
        <w:t xml:space="preserve"> I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tròn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.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AI </w:t>
      </w:r>
      <w:proofErr w:type="spellStart"/>
      <w:r>
        <w:t>cắt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BC </w:t>
      </w:r>
      <w:proofErr w:type="spellStart"/>
      <w:r>
        <w:t>tại</w:t>
      </w:r>
      <w:proofErr w:type="spellEnd"/>
      <w:r>
        <w:t xml:space="preserve"> D, </w:t>
      </w:r>
      <w:proofErr w:type="spellStart"/>
      <w:r>
        <w:t>cắt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tròn</w:t>
      </w:r>
      <w:proofErr w:type="spellEnd"/>
      <w:r>
        <w:t xml:space="preserve"> (O)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M. X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nằm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tròn</w:t>
      </w:r>
      <w:proofErr w:type="spellEnd"/>
      <w:r>
        <w:t xml:space="preserve"> (O) </w:t>
      </w:r>
      <w:proofErr w:type="spellStart"/>
      <w:r>
        <w:t>sao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  </w:t>
      </w:r>
      <m:oMath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w:rPr>
                <w:rFonts w:ascii="Cambria Math" w:eastAsia="Cambria Math" w:hAnsi="Cambria Math" w:cs="Cambria Math"/>
              </w:rPr>
              <m:t>AXI</m:t>
            </m:r>
          </m:e>
          <m:lim>
            <m:r>
              <w:rPr>
                <w:rFonts w:ascii="Cambria Math" w:eastAsia="Cambria Math" w:hAnsi="Cambria Math" w:cs="Cambria Math"/>
              </w:rPr>
              <m:t>^</m:t>
            </m:r>
          </m:lim>
        </m:limUpp>
        <m:r>
          <w:rPr>
            <w:rFonts w:ascii="Cambria Math" w:eastAsia="Cambria Math" w:hAnsi="Cambria Math" w:cs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eastAsia="Cambria Math" w:hAnsi="Cambria Math" w:cs="Cambria Math"/>
              </w:rPr>
              <m:t>90</m:t>
            </m:r>
          </m:e>
          <m:sup>
            <m:r>
              <w:rPr>
                <w:rFonts w:ascii="Cambria Math" w:eastAsia="Cambria Math" w:hAnsi="Cambria Math" w:cs="Cambria Math"/>
              </w:rPr>
              <m:t>0</m:t>
            </m:r>
          </m:sup>
        </m:sSup>
        <m:r>
          <w:rPr>
            <w:rFonts w:ascii="Cambria Math" w:eastAsia="Cambria Math" w:hAnsi="Cambria Math" w:cs="Cambria Math"/>
          </w:rPr>
          <m:t>.</m:t>
        </m:r>
      </m:oMath>
      <w:r>
        <w:t xml:space="preserve">  Đường thẳng XD cắt đường tròn (O) tại điểm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P.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PM </w:t>
      </w:r>
      <w:proofErr w:type="spellStart"/>
      <w:r>
        <w:t>cắt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BC </w:t>
      </w:r>
      <w:proofErr w:type="spellStart"/>
      <w:r>
        <w:t>tại</w:t>
      </w:r>
      <w:proofErr w:type="spellEnd"/>
      <w:r>
        <w:t xml:space="preserve"> Q.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AQ </w:t>
      </w:r>
      <w:proofErr w:type="spellStart"/>
      <w:r>
        <w:t>cắt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tròn</w:t>
      </w:r>
      <w:proofErr w:type="spellEnd"/>
      <w:r>
        <w:t xml:space="preserve"> (O)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R.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(PQR)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xúc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AI.</w:t>
      </w:r>
    </w:p>
    <w:p w14:paraId="074BA660" w14:textId="6D403B60" w:rsidR="005E2A94" w:rsidRDefault="00000000">
      <w:pPr>
        <w:spacing w:line="400" w:lineRule="auto"/>
        <w:textAlignment w:val="center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</w:t>
      </w:r>
      <w:r w:rsidR="00D3634B">
        <w:rPr>
          <w:b/>
        </w:rPr>
        <w:t>4</w:t>
      </w:r>
      <w:r w:rsidR="00D3634B">
        <w:rPr>
          <w:b/>
          <w:lang w:val="vi-VN"/>
        </w:rPr>
        <w:t xml:space="preserve">: </w:t>
      </w:r>
      <w:proofErr w:type="spellStart"/>
      <w:r>
        <w:t>Gọi</w:t>
      </w:r>
      <w:proofErr w:type="spellEnd"/>
      <w:r>
        <w:t xml:space="preserve"> d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chéo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 </w:t>
      </w:r>
      <w:proofErr w:type="spellStart"/>
      <w:r w:rsidR="00D3634B">
        <w:t>lồi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phẳng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a </w:t>
      </w:r>
      <w:proofErr w:type="spellStart"/>
      <w:proofErr w:type="gramStart"/>
      <w:r>
        <w:t>đỉnh</w:t>
      </w:r>
      <w:proofErr w:type="spellEnd"/>
      <w:r>
        <w:t>,   </w:t>
      </w:r>
      <w:proofErr w:type="gramEnd"/>
      <m:oMath>
        <m:r>
          <w:rPr>
            <w:rFonts w:ascii="Cambria Math" w:eastAsia="Cambria Math" w:hAnsi="Cambria Math" w:cs="Cambria Math"/>
          </w:rPr>
          <m:t>n</m:t>
        </m:r>
        <m:r>
          <w:rPr>
            <w:rFonts w:ascii="Cambria Math" w:eastAsia="Cambria Math" w:hAnsi="Cambria Math" w:cs="Cambria Math"/>
          </w:rPr>
          <m:t>&gt;3</m:t>
        </m:r>
      </m:oMath>
      <w:r>
        <w:t>   , G</w:t>
      </w:r>
      <w:proofErr w:type="spellStart"/>
      <w:r>
        <w:t>ọi</w:t>
      </w:r>
      <w:proofErr w:type="spellEnd"/>
      <w:r>
        <w:t xml:space="preserve"> p </w:t>
      </w:r>
      <w:proofErr w:type="spellStart"/>
      <w:r>
        <w:t>là</w:t>
      </w:r>
      <w:proofErr w:type="spellEnd"/>
      <w:r>
        <w:t xml:space="preserve"> chu vi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.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r w:rsidR="00D3634B">
        <w:t>rằng</w:t>
      </w:r>
      <w:proofErr w:type="spellEnd"/>
      <w:r w:rsidR="00D3634B">
        <w:rPr>
          <w:lang w:val="vi-VN"/>
        </w:rPr>
        <w:t>:</w:t>
      </w:r>
      <w:r>
        <w:t> </w:t>
      </w:r>
      <w:r>
        <w:br/>
      </w:r>
      <w:r w:rsidR="00D3634B">
        <w:rPr>
          <w:lang w:val="vi-VN"/>
        </w:rPr>
        <w:t xml:space="preserve">                                                           </w:t>
      </w:r>
      <m:oMath>
        <m:r>
          <w:rPr>
            <w:rFonts w:ascii="Cambria Math" w:eastAsia="Cambria Math" w:hAnsi="Cambria Math" w:cs="Cambria Math"/>
          </w:rPr>
          <m:t>n-3&lt;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2d</m:t>
            </m:r>
          </m:num>
          <m:den>
            <m:r>
              <w:rPr>
                <w:rFonts w:ascii="Cambria Math" w:eastAsia="Cambria Math" w:hAnsi="Cambria Math" w:cs="Cambria Math"/>
              </w:rPr>
              <m:t>p</m:t>
            </m:r>
          </m:den>
        </m:f>
        <m:r>
          <w:rPr>
            <w:rFonts w:ascii="Cambria Math" w:eastAsia="Cambria Math" w:hAnsi="Cambria Math" w:cs="Cambria Math"/>
          </w:rPr>
          <m:t>&lt;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</w:rPr>
                  <m:t>n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2</m:t>
                </m:r>
              </m:den>
            </m:f>
          </m:e>
        </m:d>
        <m:r>
          <w:rPr>
            <w:rFonts w:ascii="Cambria Math" w:eastAsia="Cambria Math" w:hAnsi="Cambria Math" w:cs="Cambria Math"/>
          </w:rPr>
          <m:t>.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</w:rPr>
                  <m:t>n+1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2</m:t>
                </m:r>
              </m:den>
            </m:f>
          </m:e>
        </m:d>
        <m:r>
          <w:rPr>
            <w:rFonts w:ascii="Cambria Math" w:eastAsia="Cambria Math" w:hAnsi="Cambria Math" w:cs="Cambria Math"/>
          </w:rPr>
          <m:t>-2</m:t>
        </m:r>
      </m:oMath>
      <w:r>
        <w:t> </w:t>
      </w:r>
      <w:r>
        <w:br/>
        <w:t>(với [x] là số nguyên lớn nhất không vượt quá x.)</w:t>
      </w:r>
    </w:p>
    <w:p w14:paraId="7C3A6E8A" w14:textId="09B0BCE4" w:rsidR="005E2A94" w:rsidRDefault="00000000">
      <w:pPr>
        <w:spacing w:line="400" w:lineRule="auto"/>
        <w:textAlignment w:val="center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5: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hàm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  </w:t>
      </w:r>
      <m:oMath>
        <m:r>
          <w:rPr>
            <w:rFonts w:ascii="Cambria Math" w:eastAsia="Cambria Math" w:hAnsi="Cambria Math" w:cs="Cambria Math"/>
          </w:rPr>
          <m:t>f=R→R</m:t>
        </m:r>
      </m:oMath>
      <w:r>
        <w:t> th</w:t>
      </w:r>
      <w:proofErr w:type="spellStart"/>
      <w:r>
        <w:t>ỏa</w:t>
      </w:r>
      <w:proofErr w:type="spellEnd"/>
      <w:r>
        <w:t xml:space="preserve"> </w:t>
      </w:r>
      <w:proofErr w:type="spellStart"/>
      <w:r>
        <w:t>mãn</w:t>
      </w:r>
      <w:proofErr w:type="spellEnd"/>
      <w:r>
        <w:br/>
      </w:r>
      <m:oMathPara>
        <m:oMath>
          <m:r>
            <w:rPr>
              <w:rFonts w:ascii="Cambria Math" w:eastAsia="Cambria Math" w:hAnsi="Cambria Math" w:cs="Cambria Math"/>
            </w:rPr>
            <m:t>f(xf(y)-y)+f(xy-x)+f(x+y)=2xy.∀x,y∈R</m:t>
          </m:r>
        </m:oMath>
      </m:oMathPara>
    </w:p>
    <w:p w14:paraId="68AF90C7" w14:textId="42D3061C" w:rsidR="005E2A94" w:rsidRDefault="00000000">
      <w:pPr>
        <w:spacing w:line="400" w:lineRule="auto"/>
        <w:textAlignment w:val="center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6: </w:t>
      </w:r>
      <w:r>
        <w:t xml:space="preserve">Cho tam </w:t>
      </w:r>
      <w:proofErr w:type="spellStart"/>
      <w:r>
        <w:t>giác</w:t>
      </w:r>
      <w:proofErr w:type="spellEnd"/>
      <w:r>
        <w:t xml:space="preserve"> ABC </w:t>
      </w:r>
      <w:proofErr w:type="spellStart"/>
      <w:r>
        <w:t>nội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tròn</w:t>
      </w:r>
      <w:proofErr w:type="spellEnd"/>
      <w:r>
        <w:t xml:space="preserve"> (O),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giác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  </w:t>
      </w:r>
      <m:oMath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w:rPr>
                <w:rFonts w:ascii="Cambria Math" w:eastAsia="Cambria Math" w:hAnsi="Cambria Math" w:cs="Cambria Math"/>
              </w:rPr>
              <m:t>BAC</m:t>
            </m:r>
          </m:e>
          <m:lim>
            <m:r>
              <w:rPr>
                <w:rFonts w:ascii="Cambria Math" w:eastAsia="Cambria Math" w:hAnsi="Cambria Math" w:cs="Cambria Math"/>
              </w:rPr>
              <m:t>^</m:t>
            </m:r>
          </m:lim>
        </m:limUpp>
      </m:oMath>
      <w:r>
        <w:t xml:space="preserve">   cắt (O) tại điểm D khác A; E là điểm đối xứng của B qua AD. Đường thẳng BE cắt (O) tại điể F kkhác B; P là một điểm di chuyển trên cạnh AC; BP cắt (O) tại điểm Q khác B. Đường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qua C song </w:t>
      </w:r>
      <w:proofErr w:type="spellStart"/>
      <w:r>
        <w:t>song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AQ </w:t>
      </w:r>
      <w:proofErr w:type="spellStart"/>
      <w:r>
        <w:t>cắt</w:t>
      </w:r>
      <w:proofErr w:type="spellEnd"/>
      <w:r>
        <w:t xml:space="preserve"> F' </w:t>
      </w:r>
      <w:proofErr w:type="spellStart"/>
      <w:r>
        <w:t>ại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G. </w:t>
      </w:r>
      <w:r>
        <w:br/>
        <w:t xml:space="preserve">a) </w:t>
      </w:r>
      <w:proofErr w:type="spellStart"/>
      <w:r>
        <w:t>Gọi</w:t>
      </w:r>
      <w:proofErr w:type="spellEnd"/>
      <w:r>
        <w:t xml:space="preserve"> EG </w:t>
      </w:r>
      <w:proofErr w:type="spellStart"/>
      <w:r>
        <w:t>cắt</w:t>
      </w:r>
      <w:proofErr w:type="spellEnd"/>
      <w:r>
        <w:t xml:space="preserve"> BC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H.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bốn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B, P, E, H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tròn</w:t>
      </w:r>
      <w:proofErr w:type="spellEnd"/>
      <w:r>
        <w:t xml:space="preserve">,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tròn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(O')</w:t>
      </w:r>
      <w:r>
        <w:br/>
        <w:t xml:space="preserve">b) </w:t>
      </w:r>
      <w:proofErr w:type="spellStart"/>
      <w:r>
        <w:t>Gọi</w:t>
      </w:r>
      <w:proofErr w:type="spellEnd"/>
      <w:r>
        <w:t xml:space="preserve"> (O) </w:t>
      </w:r>
      <w:proofErr w:type="spellStart"/>
      <w:r>
        <w:t>cắt</w:t>
      </w:r>
      <w:proofErr w:type="spellEnd"/>
      <w:r>
        <w:t xml:space="preserve"> (Ơ')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L </w:t>
      </w:r>
      <w:proofErr w:type="spellStart"/>
      <w:r>
        <w:t>khác</w:t>
      </w:r>
      <w:proofErr w:type="spellEnd"/>
      <w:r>
        <w:t xml:space="preserve"> B.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LP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qua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S </w:t>
      </w:r>
      <w:proofErr w:type="spellStart"/>
      <w:r>
        <w:t>cố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P di </w:t>
      </w:r>
      <w:proofErr w:type="spellStart"/>
      <w:r>
        <w:t>chuyển</w:t>
      </w:r>
      <w:proofErr w:type="spellEnd"/>
      <w:r>
        <w:t>. </w:t>
      </w:r>
      <w:r>
        <w:br/>
      </w:r>
      <w:r>
        <w:lastRenderedPageBreak/>
        <w:t xml:space="preserve">c) </w:t>
      </w:r>
      <w:proofErr w:type="spellStart"/>
      <w:r>
        <w:t>Gọi</w:t>
      </w:r>
      <w:proofErr w:type="spellEnd"/>
      <w:r>
        <w:t xml:space="preserve"> T </w:t>
      </w:r>
      <w:proofErr w:type="spellStart"/>
      <w:r>
        <w:t>là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PE.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thẳng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qua T song </w:t>
      </w:r>
      <w:proofErr w:type="spellStart"/>
      <w:r>
        <w:t>song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LS </w:t>
      </w:r>
      <w:proofErr w:type="spellStart"/>
      <w:r>
        <w:t>thì</w:t>
      </w:r>
      <w:proofErr w:type="spellEnd"/>
      <w:r>
        <w:t xml:space="preserve"> chia </w:t>
      </w:r>
      <w:proofErr w:type="spellStart"/>
      <w:r>
        <w:t>đôi</w:t>
      </w:r>
      <w:proofErr w:type="spellEnd"/>
      <w:r>
        <w:t xml:space="preserve"> AF.</w:t>
      </w:r>
    </w:p>
    <w:p w14:paraId="32520AD2" w14:textId="3F00BA01" w:rsidR="005E2A94" w:rsidRDefault="00000000">
      <w:pPr>
        <w:spacing w:line="400" w:lineRule="auto"/>
        <w:textAlignment w:val="center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7: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dãy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   </w:t>
      </w:r>
      <m:oMath>
        <m:r>
          <w:rPr>
            <w:rFonts w:ascii="Cambria Math" w:eastAsia="Cambria Math" w:hAnsi="Cambria Math" w:cs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a</m:t>
            </m: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="Cambria Math" w:hAnsi="Cambria Math" w:cs="Cambria Math"/>
          </w:rPr>
          <m:t>)</m:t>
        </m:r>
      </m:oMath>
      <w:r>
        <w:t> có 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a</m:t>
            </m:r>
          </m:e>
          <m:sub>
            <m:r>
              <w:rPr>
                <w:rFonts w:ascii="Cambria Math" w:eastAsia="Cambria Math" w:hAnsi="Cambria Math" w:cs="Cambria Math"/>
              </w:rPr>
              <m:t>1</m:t>
            </m:r>
          </m:sub>
        </m:sSub>
        <m:r>
          <w:rPr>
            <w:rFonts w:ascii="Cambria Math" w:eastAsia="Cambria Math" w:hAnsi="Cambria Math" w:cs="Cambria Math"/>
          </w:rPr>
          <m:t>=1</m:t>
        </m:r>
      </m:oMath>
      <w:r>
        <w:t> và th</w:t>
      </w:r>
      <w:proofErr w:type="spellStart"/>
      <w:r>
        <w:t>ỏa</w:t>
      </w:r>
      <w:proofErr w:type="spellEnd"/>
      <w:r>
        <w:t xml:space="preserve"> </w:t>
      </w:r>
      <w:proofErr w:type="spellStart"/>
      <w:r>
        <w:t>mãn</w:t>
      </w:r>
      <w:proofErr w:type="spellEnd"/>
      <w:r>
        <w:t xml:space="preserve">: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cặp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 w:rsidR="00D3634B">
        <w:t>nguyên</w:t>
      </w:r>
      <w:proofErr w:type="spellEnd"/>
      <w:r w:rsidR="00D3634B">
        <w:rPr>
          <w:lang w:val="vi-VN"/>
        </w:rPr>
        <w:t xml:space="preserve"> </w:t>
      </w:r>
      <w:proofErr w:type="spellStart"/>
      <w:r>
        <w:t>dương</w:t>
      </w:r>
      <w:proofErr w:type="spellEnd"/>
      <w:r>
        <w:t xml:space="preserve">   </w:t>
      </w:r>
      <m:oMath>
        <m:r>
          <w:rPr>
            <w:rFonts w:ascii="Cambria Math" w:eastAsia="Cambria Math" w:hAnsi="Cambria Math" w:cs="Cambria Math"/>
          </w:rPr>
          <m:t>(n,k)</m:t>
        </m:r>
      </m:oMath>
      <w:r>
        <w:t>   bất kỳ thì 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a</m:t>
            </m:r>
          </m:e>
          <m:sub>
            <m:r>
              <w:rPr>
                <w:rFonts w:ascii="Cambria Math" w:eastAsia="Cambria Math" w:hAnsi="Cambria Math" w:cs="Cambria Math"/>
              </w:rPr>
              <m:t>n</m:t>
            </m:r>
          </m:sub>
        </m:sSub>
        <m:r>
          <w:rPr>
            <w:rFonts w:ascii="Cambria Math" w:eastAsia="Cambria Math" w:hAnsi="Cambria Math" w:cs="Cambria Math"/>
          </w:rPr>
          <m:t>|(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a</m:t>
            </m:r>
          </m:e>
          <m:sub>
            <m:r>
              <w:rPr>
                <w:rFonts w:ascii="Cambria Math" w:eastAsia="Cambria Math" w:hAnsi="Cambria Math" w:cs="Cambria Math"/>
              </w:rPr>
              <m:t>k</m:t>
            </m:r>
          </m:sub>
        </m:sSub>
        <m:r>
          <w:rPr>
            <w:rFonts w:ascii="Cambria Math" w:eastAsia="Cambria Math" w:hAnsi="Cambria Math" w:cs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a</m:t>
            </m:r>
          </m:e>
          <m:sub>
            <m:r>
              <w:rPr>
                <w:rFonts w:ascii="Cambria Math" w:eastAsia="Cambria Math" w:hAnsi="Cambria Math" w:cs="Cambria Math"/>
              </w:rPr>
              <m:t>k+1</m:t>
            </m:r>
          </m:sub>
        </m:sSub>
        <m:r>
          <w:rPr>
            <w:rFonts w:ascii="Cambria Math" w:eastAsia="Cambria Math" w:hAnsi="Cambria Math" w:cs="Cambria Math"/>
          </w:rPr>
          <m:t>+...+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a</m:t>
            </m:r>
          </m:e>
          <m:sub>
            <m:r>
              <w:rPr>
                <w:rFonts w:ascii="Cambria Math" w:eastAsia="Cambria Math" w:hAnsi="Cambria Math" w:cs="Cambria Math"/>
              </w:rPr>
              <m:t>k+n-1</m:t>
            </m:r>
          </m:sub>
        </m:sSub>
        <m:r>
          <w:rPr>
            <w:rFonts w:ascii="Cambria Math" w:eastAsia="Cambria Math" w:hAnsi="Cambria Math" w:cs="Cambria Math"/>
          </w:rPr>
          <m:t>)</m:t>
        </m:r>
      </m:oMath>
      <w:r>
        <w:t> </w:t>
      </w:r>
      <w:r>
        <w:br/>
        <w:t>Tìm giá trị lớn nhất của   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a</m:t>
            </m:r>
          </m:e>
          <m:sub>
            <m:r>
              <w:rPr>
                <w:rFonts w:ascii="Cambria Math" w:eastAsia="Cambria Math" w:hAnsi="Cambria Math" w:cs="Cambria Math"/>
              </w:rPr>
              <m:t>2022</m:t>
            </m:r>
          </m:sub>
        </m:sSub>
      </m:oMath>
    </w:p>
    <w:sectPr w:rsidR="005E2A94">
      <w:pgSz w:w="11907" w:h="16839"/>
      <w:pgMar w:top="400" w:right="1000" w:bottom="4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246"/>
    <w:multiLevelType w:val="multilevel"/>
    <w:tmpl w:val="E8F233B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4FA774FA"/>
    <w:multiLevelType w:val="multilevel"/>
    <w:tmpl w:val="B5E828B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 w16cid:durableId="457458967">
    <w:abstractNumId w:val="0"/>
  </w:num>
  <w:num w:numId="2" w16cid:durableId="109707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A94"/>
    <w:rsid w:val="005E2A94"/>
    <w:rsid w:val="0060747A"/>
    <w:rsid w:val="00D3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9FB024"/>
  <w15:docId w15:val="{7206B640-5E46-419A-A31C-F254F278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Pr>
      <w:sz w:val="24"/>
      <w:szCs w:val="24"/>
      <w:lang w:eastAsia="uk-UA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Ftech</dc:creator>
  <cp:lastModifiedBy>nguyễn yến ngọc</cp:lastModifiedBy>
  <cp:revision>2</cp:revision>
  <dcterms:created xsi:type="dcterms:W3CDTF">2023-03-30T09:15:00Z</dcterms:created>
  <dcterms:modified xsi:type="dcterms:W3CDTF">2023-03-30T09:15:00Z</dcterms:modified>
</cp:coreProperties>
</file>